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570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155A2541" w14:textId="0AB96A1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01A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E53E37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1F4F45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3491B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6B87DF8" w14:textId="2D4DC258" w:rsidR="00BE01D3" w:rsidRPr="00BE01D3" w:rsidRDefault="0082431A" w:rsidP="0059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595B50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595B50">
              <w:rPr>
                <w:rFonts w:ascii="微軟正黑體" w:eastAsia="微軟正黑體" w:hAnsi="微軟正黑體" w:cs="微軟正黑體"/>
                <w:color w:val="000000"/>
              </w:rPr>
              <w:t>06</w:t>
            </w:r>
          </w:p>
        </w:tc>
        <w:tc>
          <w:tcPr>
            <w:tcW w:w="1701" w:type="dxa"/>
            <w:vAlign w:val="center"/>
          </w:tcPr>
          <w:p w14:paraId="3EC541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07649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DFDC9D" w14:textId="3AC19433" w:rsidR="00BE01D3" w:rsidRPr="00BE01D3" w:rsidRDefault="00595B5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陳煌仁</w:t>
            </w:r>
          </w:p>
        </w:tc>
      </w:tr>
      <w:tr w:rsidR="00101A47" w:rsidRPr="00BE01D3" w14:paraId="5802C27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30FAE8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B6A8DF7" w14:textId="77777777" w:rsidR="00514331" w:rsidRDefault="00101A47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繼續高中</w:t>
            </w:r>
            <w:r w:rsidR="00514331">
              <w:rPr>
                <w:rFonts w:ascii="Arial" w:eastAsia="標楷體" w:hAnsi="Arial" w:cs="Arial" w:hint="eastAsia"/>
              </w:rPr>
              <w:t>一</w:t>
            </w:r>
            <w:r w:rsidRPr="00031BFA">
              <w:rPr>
                <w:rFonts w:ascii="Arial" w:eastAsia="標楷體" w:hAnsi="Arial" w:cs="Arial"/>
              </w:rPr>
              <w:t>年級化學教育，增進學生對「</w:t>
            </w:r>
            <w:r w:rsidR="00514331">
              <w:rPr>
                <w:rFonts w:ascii="Arial" w:eastAsia="標楷體" w:hAnsi="Arial" w:cs="Arial" w:hint="eastAsia"/>
              </w:rPr>
              <w:t>物質與能量</w:t>
            </w:r>
            <w:r>
              <w:rPr>
                <w:rFonts w:ascii="Arial" w:eastAsia="標楷體" w:hAnsi="Arial" w:cs="Arial" w:hint="eastAsia"/>
              </w:rPr>
              <w:t>與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</w:t>
            </w:r>
          </w:p>
          <w:p w14:paraId="02AAE527" w14:textId="77777777" w:rsidR="00514331" w:rsidRDefault="00514331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101A47" w:rsidRPr="00031BFA">
              <w:rPr>
                <w:rFonts w:ascii="Arial" w:eastAsia="標楷體" w:hAnsi="Arial" w:cs="Arial"/>
              </w:rPr>
              <w:t>探索化學基本原理，獲得化學實驗操作之技能，以奠定學習專門知</w:t>
            </w:r>
          </w:p>
          <w:p w14:paraId="37C32482" w14:textId="674331D9" w:rsidR="00101A47" w:rsidRPr="00031BFA" w:rsidRDefault="00514331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101A47" w:rsidRPr="00031BFA">
              <w:rPr>
                <w:rFonts w:ascii="Arial" w:eastAsia="標楷體" w:hAnsi="Arial" w:cs="Arial"/>
              </w:rPr>
              <w:t>能之基礎。</w:t>
            </w:r>
          </w:p>
          <w:p w14:paraId="545C726E" w14:textId="77777777" w:rsidR="00101A47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01168541" w14:textId="799ED2AE" w:rsidR="00101A47" w:rsidRPr="00CA2445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101A47" w:rsidRPr="00BE01D3" w14:paraId="55075B5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EB1D61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054C8E" w14:textId="75F1091F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龍騰</w:t>
            </w:r>
            <w:r w:rsidR="00101A47" w:rsidRPr="00DA665C">
              <w:rPr>
                <w:rFonts w:ascii="標楷體" w:eastAsia="標楷體" w:hAnsi="標楷體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</w:p>
          <w:p w14:paraId="2F56BA6E" w14:textId="5DCFB4E0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  <w:r w:rsidR="00101A47" w:rsidRPr="00DA665C">
              <w:rPr>
                <w:rFonts w:ascii="Arial" w:eastAsia="標楷體" w:hAnsi="Arial" w:cs="Arial"/>
              </w:rPr>
              <w:t>學習講義</w:t>
            </w:r>
            <w:r w:rsidR="00101A47" w:rsidRPr="00DA665C">
              <w:rPr>
                <w:rFonts w:ascii="Arial" w:eastAsia="標楷體" w:hAnsi="Arial" w:cs="Arial"/>
              </w:rPr>
              <w:t>/</w:t>
            </w:r>
            <w:r w:rsidR="00101A47" w:rsidRPr="00DA665C">
              <w:rPr>
                <w:rFonts w:ascii="Arial" w:eastAsia="標楷體" w:hAnsi="Arial" w:cs="Arial"/>
              </w:rPr>
              <w:t>習作</w:t>
            </w:r>
            <w:r w:rsidR="00101A47" w:rsidRPr="00DA665C">
              <w:rPr>
                <w:rFonts w:ascii="Arial" w:eastAsia="標楷體" w:hAnsi="Arial" w:cs="Arial"/>
              </w:rPr>
              <w:t>/</w:t>
            </w:r>
            <w:r w:rsidR="00101A47" w:rsidRPr="00DA665C">
              <w:rPr>
                <w:rFonts w:ascii="Arial" w:eastAsia="標楷體" w:hAnsi="Arial" w:cs="Arial"/>
              </w:rPr>
              <w:t>素養題本</w:t>
            </w:r>
          </w:p>
          <w:p w14:paraId="2D3AD572" w14:textId="1A65E93F" w:rsidR="00101A47" w:rsidRPr="00DA665C" w:rsidRDefault="00DF5D86" w:rsidP="00101A4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  <w:r w:rsidR="00101A47" w:rsidRPr="00DA665C">
              <w:rPr>
                <w:rFonts w:ascii="Arial" w:eastAsia="標楷體" w:hAnsi="Arial" w:cs="Arial"/>
              </w:rPr>
              <w:t>實</w:t>
            </w:r>
            <w:r w:rsidR="00101A47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62D308D9" w14:textId="20840A2B" w:rsidR="00101A47" w:rsidRPr="00BE01D3" w:rsidRDefault="00595B50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引航</w:t>
            </w:r>
            <w:r w:rsidR="00101A47" w:rsidRPr="00DA665C">
              <w:rPr>
                <w:rFonts w:ascii="標楷體" w:eastAsia="標楷體" w:hAnsi="標楷體" w:hint="eastAsia"/>
              </w:rPr>
              <w:t>講義與補充教材</w:t>
            </w:r>
          </w:p>
        </w:tc>
      </w:tr>
      <w:tr w:rsidR="00DF5D86" w:rsidRPr="00BE01D3" w14:paraId="0C9274E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48627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1F62FBE" w14:textId="21A7BDD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DF5D86" w:rsidRPr="00BE01D3" w14:paraId="5CAFD9AC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9C66F6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B2B918A" w14:textId="77777777" w:rsidR="00DF5D86" w:rsidRPr="00705989" w:rsidRDefault="00DF5D86" w:rsidP="00DF5D86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3026D46B" w14:textId="117B3533" w:rsidR="00DF5D86" w:rsidRPr="00BE01D3" w:rsidRDefault="00DF5D86" w:rsidP="00DF5D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DF5D86" w:rsidRPr="00BE01D3" w14:paraId="03FE69E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13E7C4A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B4A5BE" w14:textId="77777777" w:rsidR="00DF5D86" w:rsidRPr="00705989" w:rsidRDefault="00DF5D86" w:rsidP="00DF5D86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353316CC" w14:textId="3347370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DF5D86" w:rsidRPr="00BE01D3" w14:paraId="60E7D52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2308114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D4B9C7" w14:textId="534FA702" w:rsidR="00DF5D86" w:rsidRPr="00BE01D3" w:rsidRDefault="00833311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氧化還原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氣體</w:t>
            </w:r>
            <w:r w:rsidR="00A52D10">
              <w:rPr>
                <w:rFonts w:ascii="Arial" w:eastAsia="標楷體" w:hAnsi="Arial" w:cs="Arial" w:hint="eastAsia"/>
              </w:rPr>
              <w:t>三定律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溶液依數性質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DF5D86"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DF5D86" w:rsidRPr="00BE01D3" w14:paraId="79EB1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E8BBB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D4A08F5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2C468821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29DC12C2" w14:textId="77777777" w:rsid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53763C10" w14:textId="3A42A5B6" w:rsidR="00DF5D86" w:rsidRP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DF5D86" w:rsidRPr="00BE01D3" w14:paraId="2B186BB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9F12E6B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C239D2" w14:textId="77777777" w:rsid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448E8887" w14:textId="595DE90B" w:rsidR="00DF5D86" w:rsidRP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DF5D86" w:rsidRPr="00BE01D3" w14:paraId="623A7D9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97963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392BFFA" w14:textId="2B906F53" w:rsidR="00595B50" w:rsidRDefault="00595B50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2-25334017-217</w:t>
            </w:r>
          </w:p>
          <w:p w14:paraId="31E2BB5C" w14:textId="6A7A9566" w:rsidR="00DF5D86" w:rsidRPr="00BE01D3" w:rsidRDefault="00595B50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ricchen0206@yahoo.com.tw</w:t>
            </w:r>
            <w:bookmarkStart w:id="0" w:name="_GoBack"/>
            <w:bookmarkEnd w:id="0"/>
          </w:p>
        </w:tc>
      </w:tr>
    </w:tbl>
    <w:p w14:paraId="78F089B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EDFB0A8" w14:textId="5F19670C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D5B3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高二</w:t>
      </w:r>
      <w:r w:rsidR="000C705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47189" w14:paraId="38E46E11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1B89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A7073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70D8A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D85D1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C0D0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0E0F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73F1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16713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E0309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84D3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3C022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F357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7569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94BB5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835A7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2319E6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96D1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35244FCB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3D7F" w14:textId="77777777" w:rsidR="00502366" w:rsidRPr="00502366" w:rsidRDefault="00502366" w:rsidP="0050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236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</w:p>
          <w:p w14:paraId="260659E6" w14:textId="65A6C292" w:rsidR="00F47189" w:rsidRDefault="00502366" w:rsidP="0050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50236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948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572124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5132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AD36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8C7034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62A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038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94125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9140F9" w14:textId="20390956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均衡化學反應式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3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6D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670F78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26D604A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617AEEC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426A39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4F8ED23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42A0BF2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EC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5D1419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38B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42951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CB4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204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5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676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4E08E1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5B8FB7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EFD879" w14:textId="37507286" w:rsidR="00F47189" w:rsidRPr="007F3D45" w:rsidRDefault="007F3D45" w:rsidP="007F3D45">
            <w:pPr>
              <w:pStyle w:val="af6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F3D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均衡化學反應式</w:t>
            </w:r>
          </w:p>
          <w:p w14:paraId="64944458" w14:textId="1C399B13" w:rsidR="007F3D45" w:rsidRPr="007F3D45" w:rsidRDefault="007F3D45" w:rsidP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化學反應與化學程序的產率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D9A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CFC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94C46B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1CD762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0DF754B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647A4B1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30C2355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FB4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CB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6FA4F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BF1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B3C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3AF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407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D41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2385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FA35E" w14:textId="3370E42D" w:rsidR="00EB4B6A" w:rsidRDefault="007F3D45" w:rsidP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化學反應中的能量變化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2DF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D8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AE66A5A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048AC967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B5D2B90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205D2787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60D380B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450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3C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1EDE6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C52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379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F4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BE9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B0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4DC5B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D8B8" w14:textId="6C78E521" w:rsidR="00DE2697" w:rsidRDefault="00DE2697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氣體的性質</w:t>
            </w:r>
          </w:p>
          <w:p w14:paraId="34A7847B" w14:textId="3D8565B0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波以耳定律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2B9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0F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6644C6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5C8608B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543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2E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5D5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066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EE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BC6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E4DB0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7B2FE4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D08FE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EBD5AB" w14:textId="77777777" w:rsidR="00DE2697" w:rsidRDefault="00DE2697" w:rsidP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波以耳定律</w:t>
            </w:r>
          </w:p>
          <w:p w14:paraId="042D62AB" w14:textId="26235E78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查理/給呂薩克/亞佛加厥定律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F41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D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82C0B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6CC1A93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22D5802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04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E0499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7C7A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02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653C5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28D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289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8E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1010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1E5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321E6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785EC" w14:textId="6FF9783D" w:rsidR="00DE2697" w:rsidRDefault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查理/給呂薩克/亞佛加厥定律</w:t>
            </w:r>
          </w:p>
          <w:p w14:paraId="22C47357" w14:textId="6FE88D44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8C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FBE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CB6FB5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46373E3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B3C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C2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2050C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C6BFD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C9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A7B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9D8D" w14:textId="77777777" w:rsidR="00F47189" w:rsidRPr="00EB4B6A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4554A2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F90C" w14:textId="77777777" w:rsidR="00F47189" w:rsidRPr="00EB4B6A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4554A2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9029F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A68BB9" w14:textId="4CF742EB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B0B6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0538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391C40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0A1A13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2575FEA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3AB73771" w14:textId="77777777" w:rsidR="00FE0B23" w:rsidRPr="00FF178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13-14第1次期中考</w:t>
            </w:r>
          </w:p>
          <w:p w14:paraId="21D6BDA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6AD29E6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59F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2E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D5243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0D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1C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8AA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955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E35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FDD44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65C460B5" w14:textId="1B41C9B5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理想氣體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9BEE83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BDEF4A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E0BFD7B" w14:textId="1936B2DE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4CAEA6E1" w14:textId="7F95F765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6344E79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6575949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306E3A7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BF3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671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A877E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D81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C78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243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19B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876E5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A1499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91DA7C" w14:textId="131B3D23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氣體的分壓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A7B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A5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3EE1A28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4E0935FE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8B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EE663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77897C7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E50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8F72AD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343AB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AE4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1F4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9F9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318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EFFC4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93FDB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物質的狀態與溶液濃度</w:t>
            </w:r>
          </w:p>
          <w:p w14:paraId="5DAE6558" w14:textId="1BE392E5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物質的溶解度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BF3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01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790159C" w14:textId="77777777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3D99BD8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297399AA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297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8C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D1B6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41D6B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D6AA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2A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1E7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6DE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8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F98D3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D9141D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物質的溶解度</w:t>
            </w:r>
          </w:p>
          <w:p w14:paraId="69AA5B0D" w14:textId="72E55FD1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溶液的蒸氣壓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023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241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F42B08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1C7AAE0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3E31E84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D5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C9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CB2C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7889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2F4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70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E69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FFF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3B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26C9D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73C2E5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溶液的蒸氣壓</w:t>
            </w:r>
          </w:p>
          <w:p w14:paraId="3D195435" w14:textId="7708B13E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溶液的沸點與凝固點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43B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10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F507F57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2A683CF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A93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14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042A1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D0661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514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CB2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AAB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419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C246C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21083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4434D7" w14:textId="49A9194A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BEB7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4A8B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478693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110C0C4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AF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C72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D3976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6436C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C9B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E9B0" w14:textId="77777777" w:rsidR="00F47189" w:rsidRPr="00EB4B6A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7CE2FA" w14:textId="77777777" w:rsidR="00F47189" w:rsidRPr="00EB4B6A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42B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8BF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5F98D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775CD4" w14:textId="5A359E71" w:rsidR="00F47189" w:rsidRDefault="00F3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FA0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825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2DBB06D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29-30第2次期中考</w:t>
            </w:r>
          </w:p>
        </w:tc>
      </w:tr>
      <w:tr w:rsidR="00F47189" w14:paraId="251EB2D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FE7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09B507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0F924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AAA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8867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FCFE2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11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D0A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5DC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5D3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744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32AB7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82494" w14:textId="27F48C70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溶液的滲透壓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3E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E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A40A74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38E0C54D" w14:textId="2992CDF4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21FDEAA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1E779F4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13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E8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AB672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4CCE4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DB8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94E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26B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BD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DB7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FE321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41EE8" w14:textId="73E4C75F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電解質溶液的依數性質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64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618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1A2D2A3" w14:textId="06BD1FC2" w:rsidR="00F47189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</w:tc>
      </w:tr>
      <w:tr w:rsidR="00F47189" w14:paraId="5C7BD7E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BF2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5E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03877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71151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991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8BC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204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BBC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8A6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3C35D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EB36F4" w14:textId="22DC2CEE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</w:t>
            </w:r>
            <w:r w:rsidR="00DE26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DE269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2+3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7F60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708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821435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3F216C1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003DC35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3CCDA7E4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264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B7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5F6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556ED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05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CAD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B2C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69FD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7E5C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25E498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863DB6" w14:textId="77777777" w:rsidR="00B0730B" w:rsidRDefault="00B0730B" w:rsidP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選化II</w:t>
            </w:r>
          </w:p>
          <w:p w14:paraId="12BF8000" w14:textId="33FA310E" w:rsidR="00F47189" w:rsidRDefault="00B0730B" w:rsidP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氫原子光譜與波耳氫原子模型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E3F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CEC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2CF110A" w14:textId="20780369" w:rsidR="00F47189" w:rsidRPr="00FE0B23" w:rsidRDefault="00F47189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F47189" w14:paraId="68518092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A7F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1F6DF21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7EE1E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FD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C8DF4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2B3EF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AD00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BC85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11C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5E3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D96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8CA04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7BECDB44" w14:textId="165C6E0F" w:rsidR="00F47189" w:rsidRDefault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原子軌域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8A4B0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26F2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E3931C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7337E2E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4209A8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0791B02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7B1ED15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4AF37E7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410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50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315CF9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C8DAA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E3A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21A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24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D4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3F5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C92B8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9786A0" w14:textId="2CBBE400" w:rsidR="00F47189" w:rsidRDefault="0094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4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AD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4DE711D" w14:textId="2EFAC645" w:rsidR="00DB1602" w:rsidRPr="00DB1602" w:rsidRDefault="00DB1602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74004F6A" w14:textId="44602E79" w:rsidR="00F47189" w:rsidRPr="00FF1789" w:rsidRDefault="00DB1602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</w:tc>
      </w:tr>
      <w:tr w:rsidR="00F47189" w14:paraId="3AE507EF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20F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C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4A32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461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0904" w14:textId="77777777" w:rsidR="00F47189" w:rsidRPr="00EB4B6A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7C1EE5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9DB" w14:textId="77777777" w:rsidR="00F47189" w:rsidRPr="00EB4B6A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7C1EE5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AD0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CDB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04F11A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46590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64A3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EE2AD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1DEDB194" w14:textId="77777777" w:rsidR="00DB1602" w:rsidRPr="00FF1789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17-18高一、二期末考</w:t>
            </w:r>
          </w:p>
          <w:p w14:paraId="42C234D6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2F71C6D1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7F6E24A7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F8109C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9622A" w14:textId="77777777" w:rsidR="007C59C6" w:rsidRDefault="007C59C6">
      <w:pPr>
        <w:spacing w:line="240" w:lineRule="auto"/>
        <w:ind w:left="0" w:hanging="2"/>
      </w:pPr>
      <w:r>
        <w:separator/>
      </w:r>
    </w:p>
  </w:endnote>
  <w:endnote w:type="continuationSeparator" w:id="0">
    <w:p w14:paraId="0B4683CB" w14:textId="77777777" w:rsidR="007C59C6" w:rsidRDefault="007C59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8E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FA996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988A" w14:textId="522A490D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95B50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A62CA1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2AF1" w14:textId="77777777" w:rsidR="002743A3" w:rsidRDefault="002743A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45F3" w14:textId="77777777" w:rsidR="007C59C6" w:rsidRDefault="007C59C6">
      <w:pPr>
        <w:spacing w:line="240" w:lineRule="auto"/>
        <w:ind w:left="0" w:hanging="2"/>
      </w:pPr>
      <w:r>
        <w:separator/>
      </w:r>
    </w:p>
  </w:footnote>
  <w:footnote w:type="continuationSeparator" w:id="0">
    <w:p w14:paraId="319B294B" w14:textId="77777777" w:rsidR="007C59C6" w:rsidRDefault="007C59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A4F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A18461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4CE" w14:textId="77777777" w:rsidR="002743A3" w:rsidRDefault="002743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B35C" w14:textId="77777777" w:rsidR="002743A3" w:rsidRDefault="002743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7058"/>
    <w:rsid w:val="00101A47"/>
    <w:rsid w:val="00211B2E"/>
    <w:rsid w:val="002743A3"/>
    <w:rsid w:val="002B44D9"/>
    <w:rsid w:val="002D6D53"/>
    <w:rsid w:val="0033630C"/>
    <w:rsid w:val="0042230C"/>
    <w:rsid w:val="004554A2"/>
    <w:rsid w:val="004A1A3D"/>
    <w:rsid w:val="00502366"/>
    <w:rsid w:val="00514331"/>
    <w:rsid w:val="00595B50"/>
    <w:rsid w:val="00597705"/>
    <w:rsid w:val="006D5B33"/>
    <w:rsid w:val="006E07C9"/>
    <w:rsid w:val="00704050"/>
    <w:rsid w:val="007C1EE5"/>
    <w:rsid w:val="007C59C6"/>
    <w:rsid w:val="007F3D45"/>
    <w:rsid w:val="0082431A"/>
    <w:rsid w:val="00833311"/>
    <w:rsid w:val="008A5642"/>
    <w:rsid w:val="00904463"/>
    <w:rsid w:val="00942C91"/>
    <w:rsid w:val="00A52D10"/>
    <w:rsid w:val="00B0730B"/>
    <w:rsid w:val="00BB094A"/>
    <w:rsid w:val="00BE01D3"/>
    <w:rsid w:val="00C55786"/>
    <w:rsid w:val="00C95312"/>
    <w:rsid w:val="00CA2445"/>
    <w:rsid w:val="00D127C6"/>
    <w:rsid w:val="00DB1602"/>
    <w:rsid w:val="00DE2697"/>
    <w:rsid w:val="00DF5D86"/>
    <w:rsid w:val="00EB4B6A"/>
    <w:rsid w:val="00F37CD4"/>
    <w:rsid w:val="00F47189"/>
    <w:rsid w:val="00FE0B23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9A66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2022-09-12T01:44:00Z</dcterms:created>
  <dcterms:modified xsi:type="dcterms:W3CDTF">2022-09-12T01:44:00Z</dcterms:modified>
</cp:coreProperties>
</file>