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7" w:rsidRDefault="00330D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臺北市立大直高級中學108學年度第一學期</w:t>
      </w:r>
    </w:p>
    <w:p w:rsidR="00967877" w:rsidRDefault="00330D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國中部 數學科 教學活動計畫書</w:t>
      </w:r>
    </w:p>
    <w:tbl>
      <w:tblPr>
        <w:tblStyle w:val="a5"/>
        <w:tblW w:w="104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834"/>
        <w:gridCol w:w="1561"/>
        <w:gridCol w:w="3640"/>
      </w:tblGrid>
      <w:tr w:rsidR="00967877" w:rsidTr="00C218FF">
        <w:trPr>
          <w:trHeight w:val="720"/>
          <w:jc w:val="center"/>
        </w:trPr>
        <w:tc>
          <w:tcPr>
            <w:tcW w:w="2366" w:type="dxa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967877" w:rsidRDefault="00330D4F" w:rsidP="00C2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90</w:t>
            </w:r>
            <w:r w:rsidR="00C218FF">
              <w:rPr>
                <w:rFonts w:ascii="BiauKai" w:hAnsi="BiauKai" w:cs="BiauKai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任課老師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:rsidR="00967877" w:rsidRPr="00C218FF" w:rsidRDefault="00C2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周希明</w:t>
            </w:r>
          </w:p>
        </w:tc>
      </w:tr>
    </w:tbl>
    <w:p w:rsidR="00C218FF" w:rsidRDefault="00C218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hAnsi="Gungsuh" w:cs="Gungsuh"/>
          <w:b/>
          <w:color w:val="000000"/>
          <w:sz w:val="32"/>
          <w:szCs w:val="32"/>
        </w:rPr>
      </w:pPr>
    </w:p>
    <w:p w:rsidR="00967877" w:rsidRDefault="00330D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【教學進度表】</w:t>
      </w:r>
    </w:p>
    <w:tbl>
      <w:tblPr>
        <w:tblStyle w:val="a6"/>
        <w:tblW w:w="104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967877">
        <w:trPr>
          <w:trHeight w:val="720"/>
          <w:jc w:val="center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融入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1.品德教育　　　2.環境教育　　　3.法治教育　　　4.永續發展　　　5.海洋教育　　　6.</w:t>
            </w:r>
            <w:hyperlink r:id="rId8">
              <w:r>
                <w:rPr>
                  <w:rFonts w:eastAsia="Times New Roman"/>
                  <w:color w:val="000000"/>
                  <w:sz w:val="18"/>
                  <w:szCs w:val="18"/>
                </w:rPr>
                <w:t>人權教育</w:t>
              </w:r>
            </w:hyperlink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　　　7.生命教育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</w:t>
            </w:r>
            <w:hyperlink r:id="rId9">
              <w:r>
                <w:rPr>
                  <w:rFonts w:eastAsia="Times New Roman"/>
                  <w:color w:val="000000"/>
                  <w:sz w:val="18"/>
                  <w:szCs w:val="18"/>
                </w:rPr>
                <w:t>多元文化教育</w:t>
              </w:r>
            </w:hyperlink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　9.性別平等教育　10.消費者保護教育　　　　　　　11.同志教育　　　12.家庭教育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13.家庭暴力及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教育　　　14.新移民多元文化教育　　　　　15.生涯發展教育   16.其他(請說明)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</w:rPr>
              <w:t>週</w:t>
            </w:r>
            <w:proofErr w:type="gramEnd"/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1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資訊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議題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9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重要行事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八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600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22國七新生始業輔導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22國七發教科書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顏楷" w:eastAsia="文鼎顏楷" w:hAnsi="文鼎顏楷" w:cs="文鼎顏楷"/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第一、二冊複習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29暑假結束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30開學、正式上課16:00放學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hanging="234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國八九發教科書課輔申請書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30聯課介紹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30-9/5友善校園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九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顏楷" w:eastAsia="文鼎顏楷" w:hAnsi="文鼎顏楷" w:cs="文鼎顏楷"/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1-1 比例線段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2國九輔導課開始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3-4國九第一次複習考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6防災演練預演(第六節)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6國中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菁鷹班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開課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1-1 比例線段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9國八輔導課開始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highlight w:val="white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9-10/3</w:t>
            </w:r>
            <w:proofErr w:type="gramStart"/>
            <w:r>
              <w:rPr>
                <w:rFonts w:ascii="BiauKai" w:eastAsia="BiauKai" w:hAnsi="BiauKai" w:cs="BiauKai"/>
                <w:color w:val="000000"/>
                <w:highlight w:val="white"/>
              </w:rPr>
              <w:t>班級共讀</w:t>
            </w:r>
            <w:proofErr w:type="gramEnd"/>
            <w:r>
              <w:rPr>
                <w:rFonts w:ascii="BiauKai" w:eastAsia="BiauKai" w:hAnsi="BiauKai" w:cs="BiauKai"/>
                <w:color w:val="000000"/>
                <w:highlight w:val="white"/>
              </w:rPr>
              <w:t>I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12外縣市畢業國七新生心臟病篩檢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13中秋節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1-2 相似多邊形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16-20電子生涯手冊填寫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19國七新生尿液篩檢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20全國防災日-校園防災演練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21學校日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21技職教育課程家長說明會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trike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1-2 相似多邊形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23校內科展開始報名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24-25國七新生理學健康檢查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27優良生自我介紹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27國七智力測驗補測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28教師節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0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九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1-3 相似三角形的應用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30國九晚自習開始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30優良生投票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3國七尿液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複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篩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5補行10/11課程16:00放學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1-3 相似三角形的應用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10國慶日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11調整放假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第一次期中考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14-18國九興趣測驗施測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15-16第1次期中考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15-11/1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臺北市音樂比賽（團體）</w:t>
            </w:r>
            <w:r>
              <w:rPr>
                <w:rFonts w:ascii="BiauKai" w:eastAsia="BiauKai" w:hAnsi="BiauKai" w:cs="BiauKai"/>
                <w:color w:val="FF0000"/>
              </w:rPr>
              <w:t>18生命講座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 w:rsidP="007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2-1 </w:t>
            </w:r>
            <w:bookmarkStart w:id="0" w:name="_GoBack"/>
            <w:bookmarkEnd w:id="0"/>
            <w:r>
              <w:rPr>
                <w:rFonts w:ascii="BiauKai" w:eastAsia="BiauKai" w:hAnsi="BiauKai" w:cs="BiauKai"/>
                <w:color w:val="000000"/>
              </w:rPr>
              <w:t>點、線、圓</w:t>
            </w:r>
            <w:r>
              <w:rPr>
                <w:rFonts w:ascii="BiauKai" w:eastAsia="BiauKai" w:hAnsi="BiauKai" w:cs="BiauKai"/>
                <w:color w:val="000000"/>
              </w:rPr>
              <w:br/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24-11/23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班級共讀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II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24田徑單項預賽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25全校大隊接力預賽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25校內科展報名截止</w:t>
            </w: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一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2-1 點、線、圓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第四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31國七健身操比賽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1國八啦啦隊比賽</w:t>
            </w: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第四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856週年校慶預演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956週年校慶暨園遊會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2-2 圓心角、圓周角與弦切角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BiauKai" w:eastAsia="BiauKai" w:hAnsi="BiauKai" w:cs="BiauKai"/>
                <w:color w:val="000000"/>
                <w:highlight w:val="yellow"/>
              </w:rPr>
            </w:pPr>
            <w:r>
              <w:rPr>
                <w:rFonts w:ascii="BiauKai" w:eastAsia="BiauKai" w:hAnsi="BiauKai" w:cs="BiauKai"/>
                <w:color w:val="000000"/>
              </w:rPr>
              <w:t>11校慶補假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15健康講座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2-2 圓心角、圓周角與弦切角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18-22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職群試探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活動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18-22國語文競賽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第二次期中考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hd w:val="clear" w:color="auto" w:fill="D9D9D9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27-28第2次期中考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28國八社區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職群參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訪活動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二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3-1 推理證明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6多元能力開發班結業式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6交通安全宣導講座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3-1 推理證明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12/12-1/11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班級共讀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III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13產業參訪活動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trike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3-2 三角形與多邊形的心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第三、四冊複習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</w:rPr>
              <w:t>20生涯教育宣導講座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21補1/17上課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第三、四冊複習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23-27作業抽查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24校內科展比賽評審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26-27國九第二次複習考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26-27北極星閱讀認證收件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26-1/4校內科展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26感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飢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日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108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元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BE4D5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3-2 三角形與多邊形的心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</w:p>
        </w:tc>
        <w:tc>
          <w:tcPr>
            <w:tcW w:w="2641" w:type="dxa"/>
            <w:tcBorders>
              <w:left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30聯絡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簿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抽查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1開國紀念日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2發下學期課輔申請書</w:t>
            </w:r>
          </w:p>
          <w:p w:rsidR="00967877" w:rsidRDefault="00330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4補1/20上課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二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3-2 三角形與多邊形的心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10國八輔導課結束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廿</w:t>
            </w: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14國九輔導課、晚自習結束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14-15期末考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16休業式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17寒假開始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寒</w:t>
            </w: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23調整放假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24除夕</w:t>
            </w:r>
          </w:p>
          <w:p w:rsidR="00967877" w:rsidRDefault="0033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2/3-2/7國九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寒輔</w:t>
            </w:r>
            <w:proofErr w:type="gramEnd"/>
          </w:p>
        </w:tc>
      </w:tr>
    </w:tbl>
    <w:p w:rsidR="00967877" w:rsidRDefault="009678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7877" w:rsidRDefault="009678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67877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6D" w:rsidRDefault="0063186D">
      <w:r>
        <w:separator/>
      </w:r>
    </w:p>
  </w:endnote>
  <w:endnote w:type="continuationSeparator" w:id="0">
    <w:p w:rsidR="0063186D" w:rsidRDefault="0063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330D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967877" w:rsidRDefault="00967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330D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730841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3 -</w:t>
    </w:r>
  </w:p>
  <w:p w:rsidR="00967877" w:rsidRDefault="00967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6D" w:rsidRDefault="0063186D">
      <w:r>
        <w:separator/>
      </w:r>
    </w:p>
  </w:footnote>
  <w:footnote w:type="continuationSeparator" w:id="0">
    <w:p w:rsidR="0063186D" w:rsidRDefault="0063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330D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967877" w:rsidRDefault="00967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B6C"/>
    <w:multiLevelType w:val="multilevel"/>
    <w:tmpl w:val="21C60DAE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7877"/>
    <w:rsid w:val="00330D4F"/>
    <w:rsid w:val="0063186D"/>
    <w:rsid w:val="00730841"/>
    <w:rsid w:val="00967877"/>
    <w:rsid w:val="00C2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218FF"/>
  </w:style>
  <w:style w:type="paragraph" w:styleId="a9">
    <w:name w:val="footer"/>
    <w:basedOn w:val="a"/>
    <w:link w:val="aa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2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218FF"/>
  </w:style>
  <w:style w:type="paragraph" w:styleId="a9">
    <w:name w:val="footer"/>
    <w:basedOn w:val="a"/>
    <w:link w:val="aa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2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2019-09-10T07:36:00Z</dcterms:created>
  <dcterms:modified xsi:type="dcterms:W3CDTF">2019-09-10T07:38:00Z</dcterms:modified>
</cp:coreProperties>
</file>